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6" w:rsidRDefault="003051B6" w:rsidP="003051B6">
      <w:pPr>
        <w:jc w:val="center"/>
      </w:pPr>
      <w:r>
        <w:t>„Rozwój człowieka a społeczne i biologiczne aspekty”</w:t>
      </w:r>
    </w:p>
    <w:p w:rsidR="003051B6" w:rsidRDefault="003051B6" w:rsidP="003051B6"/>
    <w:p w:rsidR="00AF5301" w:rsidRDefault="00AF5301" w:rsidP="000F5DE8">
      <w:pPr>
        <w:jc w:val="both"/>
      </w:pPr>
      <w:r>
        <w:t>Człowiek nie tylko zmienia się przez całe swoje życie ale r</w:t>
      </w:r>
      <w:r w:rsidR="003051B6">
        <w:t xml:space="preserve">ównież rozwija </w:t>
      </w:r>
      <w:r>
        <w:t xml:space="preserve">się i kształtuje od swojego poczęcia aż do śmierci. W każdym </w:t>
      </w:r>
      <w:r w:rsidR="003051B6">
        <w:t>swoim okresie życia zmienia</w:t>
      </w:r>
      <w:r>
        <w:t xml:space="preserve"> się bowiem jego ciało, funkcjonowanie psychicznie, emocjonalne jak i sp</w:t>
      </w:r>
      <w:r w:rsidR="003051B6">
        <w:t xml:space="preserve">ołeczne. Zmienia </w:t>
      </w:r>
      <w:r>
        <w:t>się jego spostrzeganie siebie</w:t>
      </w:r>
      <w:r w:rsidR="000F5DE8">
        <w:t xml:space="preserve">          </w:t>
      </w:r>
      <w:bookmarkStart w:id="0" w:name="_GoBack"/>
      <w:bookmarkEnd w:id="0"/>
      <w:r>
        <w:t xml:space="preserve"> i otoczenia oraz umiejętność podejmo</w:t>
      </w:r>
      <w:r w:rsidR="003051B6">
        <w:t>wania decyzji</w:t>
      </w:r>
      <w:r>
        <w:t xml:space="preserve">  i znajdowania się w różnych sytuacjach tak jak wymagają tego normy społeczne. Środowisko stawia mu rozmaite  wymagania w różnych momentach jego życia. Poziom osiągnięć rozwojowych zależy od tego jak został człowiek wyposażony przez naturę i od jakości społeczeństwa w którym zaspakaja swoje potrzeby. A więc człowiek i jego rozwój podlega dwóm ważnym czynnikom: sile biologicznej i sile społecznej(</w:t>
      </w:r>
      <w:proofErr w:type="spellStart"/>
      <w:r>
        <w:t>A.Brzeźińska</w:t>
      </w:r>
      <w:proofErr w:type="spellEnd"/>
      <w:r>
        <w:t>, 2007).</w:t>
      </w:r>
    </w:p>
    <w:p w:rsidR="00AF5301" w:rsidRDefault="00AF5301" w:rsidP="000F5DE8">
      <w:pPr>
        <w:jc w:val="both"/>
      </w:pPr>
      <w:r>
        <w:t>Perspektywa społeczno-kulturowa, mówi o tym  że człowiek jes</w:t>
      </w:r>
      <w:r w:rsidR="003051B6">
        <w:t xml:space="preserve">t wytworem socjalizacji  </w:t>
      </w:r>
      <w:r>
        <w:t>w konkretnej grupie społecznej, która zanurzona jest w szerszej kulturze. W poszczególnych kulturach panują odmienne normy, wartości i wzorce zachowania. W miarę socjalizacji człowiek utożsamia się z tymi normami i staje się uczestnikiem danej kultury w której rozwija swoje możliwości i poczucie własnej wartości (Wojcieszke 2002).</w:t>
      </w:r>
    </w:p>
    <w:p w:rsidR="00AF5301" w:rsidRDefault="00AF5301" w:rsidP="000F5DE8">
      <w:pPr>
        <w:jc w:val="both"/>
      </w:pPr>
      <w:r>
        <w:t xml:space="preserve">Rozwój człowieka wyznaczany jest przez społeczne i biologiczne konteksty. Doświadczenia </w:t>
      </w:r>
      <w:r w:rsidR="000F5DE8">
        <w:t xml:space="preserve">                   </w:t>
      </w:r>
      <w:r>
        <w:t xml:space="preserve"> z dzieciństwa mają  więc istotne znaczenia na późniejsze funkcjo</w:t>
      </w:r>
      <w:r w:rsidR="003051B6">
        <w:t xml:space="preserve">nowanie jednostki  </w:t>
      </w:r>
      <w:r>
        <w:t>w jej kulturze. Na podstawie najwcześniejszych wydarzeń możemy nie zauważać okazji    jakie niesie nam życie, oraz omijać innych ludzi</w:t>
      </w:r>
      <w:r w:rsidR="003051B6">
        <w:t>,</w:t>
      </w:r>
      <w:r>
        <w:t xml:space="preserve"> nie potrafiąc </w:t>
      </w:r>
      <w:r w:rsidR="003051B6">
        <w:t xml:space="preserve">korzystać z ich obecności  </w:t>
      </w:r>
      <w:r>
        <w:t>jak i  nie wykształcić umiejętności do zachowania się w trudnych sytuacjach.</w:t>
      </w:r>
    </w:p>
    <w:p w:rsidR="00AF5301" w:rsidRDefault="00AF5301" w:rsidP="000F5DE8">
      <w:pPr>
        <w:jc w:val="both"/>
      </w:pPr>
      <w:r>
        <w:t>No więc wczesne dzieciństwo powinno ukształtować u dziecka poczucie bezpieczeństwa, emocjonalność we wzajemnych kontaktach społecznych jak i poczucie wpływu. Około 2-3 roku życia dziecko potrzebuje nadania granic i poczucia kontr</w:t>
      </w:r>
      <w:r w:rsidR="003051B6">
        <w:t xml:space="preserve">oli aby mógł wykształcić </w:t>
      </w:r>
      <w:r>
        <w:t xml:space="preserve"> w sobie poczucie odpowiedzialności za siebie. W wieku przedszkolnym natomiast najistotniejszą kwestia staje się socjalizacja i kontakt ze świat</w:t>
      </w:r>
      <w:r w:rsidR="003051B6">
        <w:t xml:space="preserve">em. Tu zaczyna rozwijać  </w:t>
      </w:r>
      <w:r>
        <w:t>się także spontaniczność i samodzielność.</w:t>
      </w:r>
      <w:r w:rsidR="000F5DE8">
        <w:t xml:space="preserve">       </w:t>
      </w:r>
      <w:r>
        <w:t xml:space="preserve"> W raz z pójściem do szkoły dziecko nabywa zdolności do współpracy i chęci do samodzielności rozw</w:t>
      </w:r>
      <w:r w:rsidR="003051B6">
        <w:t xml:space="preserve">iązywania problemów. </w:t>
      </w:r>
      <w:r>
        <w:t xml:space="preserve">Podczas dorastania najistotniejszą rzeczą staje się aprobata społeczna jak i kształtowanie postaw i wartości (A. </w:t>
      </w:r>
      <w:proofErr w:type="spellStart"/>
      <w:r>
        <w:t>Brzeźińska</w:t>
      </w:r>
      <w:proofErr w:type="spellEnd"/>
      <w:r>
        <w:t>, 2007).</w:t>
      </w:r>
    </w:p>
    <w:p w:rsidR="003051B6" w:rsidRDefault="003051B6" w:rsidP="003051B6">
      <w:r>
        <w:t xml:space="preserve">                                                                                                                               </w:t>
      </w:r>
    </w:p>
    <w:p w:rsidR="003051B6" w:rsidRDefault="003051B6" w:rsidP="003051B6"/>
    <w:p w:rsidR="00AF5301" w:rsidRDefault="003051B6" w:rsidP="003051B6">
      <w:r>
        <w:t xml:space="preserve">                                                                                                                                                     Izabela Wojtas</w:t>
      </w:r>
    </w:p>
    <w:p w:rsidR="00AF5301" w:rsidRDefault="00AF5301" w:rsidP="003051B6"/>
    <w:p w:rsidR="00567F96" w:rsidRDefault="00567F96" w:rsidP="003051B6"/>
    <w:sectPr w:rsidR="0056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1"/>
    <w:rsid w:val="000F5DE8"/>
    <w:rsid w:val="003051B6"/>
    <w:rsid w:val="00567F96"/>
    <w:rsid w:val="00AF5301"/>
    <w:rsid w:val="00DB4DB8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3</cp:revision>
  <dcterms:created xsi:type="dcterms:W3CDTF">2017-07-16T09:15:00Z</dcterms:created>
  <dcterms:modified xsi:type="dcterms:W3CDTF">2017-07-16T09:16:00Z</dcterms:modified>
</cp:coreProperties>
</file>